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89CC" w14:textId="6B6D0D6D" w:rsidR="005C3EC5" w:rsidRPr="005C3EC5" w:rsidRDefault="005C3EC5" w:rsidP="005C3EC5">
      <w:pPr>
        <w:spacing w:after="304"/>
        <w:rPr>
          <w:sz w:val="20"/>
        </w:rPr>
      </w:pPr>
    </w:p>
    <w:p w14:paraId="13BD173D" w14:textId="77777777" w:rsidR="00525C3E" w:rsidRDefault="00000000">
      <w:pPr>
        <w:spacing w:after="0"/>
        <w:ind w:left="5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F24547" wp14:editId="3A5856BC">
            <wp:simplePos x="0" y="0"/>
            <wp:positionH relativeFrom="column">
              <wp:posOffset>4849813</wp:posOffset>
            </wp:positionH>
            <wp:positionV relativeFrom="paragraph">
              <wp:posOffset>-239497</wp:posOffset>
            </wp:positionV>
            <wp:extent cx="1981835" cy="1034415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A044F00" wp14:editId="425791A2">
            <wp:simplePos x="0" y="0"/>
            <wp:positionH relativeFrom="column">
              <wp:posOffset>32703</wp:posOffset>
            </wp:positionH>
            <wp:positionV relativeFrom="paragraph">
              <wp:posOffset>34824</wp:posOffset>
            </wp:positionV>
            <wp:extent cx="1268041" cy="448288"/>
            <wp:effectExtent l="0" t="0" r="0" b="0"/>
            <wp:wrapSquare wrapText="bothSides"/>
            <wp:docPr id="596" name="Picture 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Picture 5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8041" cy="44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i/>
          <w:color w:val="C0C0C0"/>
          <w:sz w:val="52"/>
          <w:u w:val="single" w:color="000000"/>
        </w:rPr>
        <w:t>Poziv na natjecanje</w:t>
      </w:r>
      <w:r>
        <w:rPr>
          <w:sz w:val="20"/>
        </w:rPr>
        <w:t xml:space="preserve"> </w:t>
      </w:r>
    </w:p>
    <w:p w14:paraId="58313BED" w14:textId="77777777" w:rsidR="00525C3E" w:rsidRDefault="00000000">
      <w:pPr>
        <w:spacing w:after="118"/>
        <w:ind w:left="52"/>
      </w:pPr>
      <w:r>
        <w:rPr>
          <w:rFonts w:ascii="Arial" w:eastAsia="Arial" w:hAnsi="Arial" w:cs="Arial"/>
          <w:b/>
          <w:i/>
          <w:sz w:val="28"/>
        </w:rPr>
        <w:t xml:space="preserve">  </w:t>
      </w:r>
      <w:r>
        <w:t xml:space="preserve"> </w:t>
      </w:r>
    </w:p>
    <w:tbl>
      <w:tblPr>
        <w:tblStyle w:val="TableGrid"/>
        <w:tblW w:w="10500" w:type="dxa"/>
        <w:tblInd w:w="445" w:type="dxa"/>
        <w:tblCellMar>
          <w:top w:w="65" w:type="dxa"/>
          <w:left w:w="105" w:type="dxa"/>
          <w:right w:w="17" w:type="dxa"/>
        </w:tblCellMar>
        <w:tblLook w:val="04A0" w:firstRow="1" w:lastRow="0" w:firstColumn="1" w:lastColumn="0" w:noHBand="0" w:noVBand="1"/>
      </w:tblPr>
      <w:tblGrid>
        <w:gridCol w:w="3092"/>
        <w:gridCol w:w="3702"/>
        <w:gridCol w:w="3706"/>
      </w:tblGrid>
      <w:tr w:rsidR="00525C3E" w14:paraId="478FF04C" w14:textId="77777777">
        <w:trPr>
          <w:trHeight w:val="440"/>
        </w:trPr>
        <w:tc>
          <w:tcPr>
            <w:tcW w:w="1050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D4D8D9" w14:textId="77777777" w:rsidR="00525C3E" w:rsidRDefault="00000000">
            <w:pPr>
              <w:ind w:right="89"/>
              <w:jc w:val="center"/>
            </w:pPr>
            <w:r>
              <w:rPr>
                <w:rFonts w:ascii="Arial" w:eastAsia="Arial" w:hAnsi="Arial" w:cs="Arial"/>
                <w:b/>
              </w:rPr>
              <w:t>OPĆI PODACI O NATJECANJU</w:t>
            </w:r>
            <w:r>
              <w:t xml:space="preserve"> </w:t>
            </w:r>
          </w:p>
        </w:tc>
      </w:tr>
      <w:tr w:rsidR="00525C3E" w14:paraId="71B05C32" w14:textId="77777777">
        <w:trPr>
          <w:trHeight w:val="405"/>
        </w:trPr>
        <w:tc>
          <w:tcPr>
            <w:tcW w:w="30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8026A00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Puni naziv natjecanja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FA96C67" w14:textId="63BAB53F" w:rsidR="00525C3E" w:rsidRDefault="00000000">
            <w:r>
              <w:rPr>
                <w:rFonts w:ascii="Arial" w:eastAsia="Arial" w:hAnsi="Arial" w:cs="Arial"/>
                <w:b/>
              </w:rPr>
              <w:t xml:space="preserve">REGIONALNA LIGA 2026. – </w:t>
            </w:r>
            <w:r w:rsidR="005C324A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>. kolo</w:t>
            </w:r>
            <w:r>
              <w:t xml:space="preserve"> </w:t>
            </w:r>
          </w:p>
        </w:tc>
      </w:tr>
      <w:tr w:rsidR="00525C3E" w14:paraId="203132C9" w14:textId="77777777">
        <w:trPr>
          <w:trHeight w:val="830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CDCD86" w14:textId="77777777" w:rsidR="00525C3E" w:rsidRDefault="00000000">
            <w:pPr>
              <w:ind w:left="5" w:right="61"/>
            </w:pPr>
            <w:r>
              <w:rPr>
                <w:rFonts w:ascii="Arial" w:eastAsia="Arial" w:hAnsi="Arial" w:cs="Arial"/>
              </w:rPr>
              <w:t>Organizator natjecanja  (naziv i adresa udruge, osoba za kontakt)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3523BC3" w14:textId="67B975E4" w:rsidR="00525C3E" w:rsidRDefault="00000000">
            <w:pPr>
              <w:spacing w:after="22"/>
            </w:pPr>
            <w:proofErr w:type="spellStart"/>
            <w:r>
              <w:rPr>
                <w:rFonts w:ascii="Arial" w:eastAsia="Arial" w:hAnsi="Arial" w:cs="Arial"/>
                <w:b/>
              </w:rPr>
              <w:t>Badmintonski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klub </w:t>
            </w:r>
            <w:r w:rsidR="005C324A">
              <w:rPr>
                <w:rFonts w:ascii="Arial" w:eastAsia="Arial" w:hAnsi="Arial" w:cs="Arial"/>
                <w:b/>
              </w:rPr>
              <w:t>Osijek</w:t>
            </w:r>
            <w:r>
              <w:t xml:space="preserve"> </w:t>
            </w:r>
          </w:p>
          <w:p w14:paraId="54CB7683" w14:textId="4A487E7C" w:rsidR="00525C3E" w:rsidRDefault="005C324A">
            <w:proofErr w:type="spellStart"/>
            <w:r>
              <w:rPr>
                <w:rFonts w:ascii="Arial" w:eastAsia="Arial" w:hAnsi="Arial" w:cs="Arial"/>
                <w:b/>
              </w:rPr>
              <w:t>Reisnerova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30 , 31000 Osijek </w:t>
            </w:r>
          </w:p>
          <w:p w14:paraId="1C8E7528" w14:textId="42CA7867" w:rsidR="00525C3E" w:rsidRDefault="005C324A">
            <w:r>
              <w:rPr>
                <w:rFonts w:ascii="Arial" w:eastAsia="Arial" w:hAnsi="Arial" w:cs="Arial"/>
                <w:b/>
              </w:rPr>
              <w:t>Željko Šnur 091 5110866 ,e-mail:badminton.osijek@gmail.com</w:t>
            </w:r>
            <w:r>
              <w:t xml:space="preserve"> </w:t>
            </w:r>
          </w:p>
        </w:tc>
      </w:tr>
      <w:tr w:rsidR="00525C3E" w14:paraId="7FBDDA07" w14:textId="77777777">
        <w:trPr>
          <w:trHeight w:val="376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A7605CA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Banka i IBAN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CC8D5C6" w14:textId="50955807" w:rsidR="00525C3E" w:rsidRDefault="005C324A">
            <w:r>
              <w:rPr>
                <w:rFonts w:ascii="Arial" w:eastAsia="Arial" w:hAnsi="Arial" w:cs="Arial"/>
                <w:b/>
              </w:rPr>
              <w:t>ERSTE HR6124020061100740477</w:t>
            </w:r>
            <w:r>
              <w:t xml:space="preserve"> </w:t>
            </w:r>
          </w:p>
        </w:tc>
      </w:tr>
      <w:tr w:rsidR="00525C3E" w14:paraId="70DE62FA" w14:textId="77777777">
        <w:trPr>
          <w:trHeight w:val="37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1623B3A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Datum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086DD24" w14:textId="499C6C2A" w:rsidR="00525C3E" w:rsidRDefault="005C324A">
            <w:r>
              <w:rPr>
                <w:rFonts w:ascii="Arial" w:eastAsia="Arial" w:hAnsi="Arial" w:cs="Arial"/>
                <w:b/>
              </w:rPr>
              <w:t xml:space="preserve">SUBOTA, 23. svibanj 2026. </w:t>
            </w:r>
          </w:p>
        </w:tc>
      </w:tr>
      <w:tr w:rsidR="00525C3E" w14:paraId="1572E71A" w14:textId="77777777">
        <w:trPr>
          <w:trHeight w:val="370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E87F3CE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Vrijeme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0A0D75D" w14:textId="3BE70306" w:rsidR="00525C3E" w:rsidRDefault="00000000">
            <w:r>
              <w:rPr>
                <w:rFonts w:ascii="Arial" w:eastAsia="Arial" w:hAnsi="Arial" w:cs="Arial"/>
                <w:b/>
              </w:rPr>
              <w:t>09:</w:t>
            </w:r>
            <w:r w:rsidR="005C324A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>0 – 17:</w:t>
            </w:r>
            <w:r w:rsidR="005C324A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t xml:space="preserve"> </w:t>
            </w:r>
          </w:p>
        </w:tc>
      </w:tr>
      <w:tr w:rsidR="00525C3E" w14:paraId="60BF0991" w14:textId="77777777">
        <w:trPr>
          <w:trHeight w:val="640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187B87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Mjesto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A47D4E3" w14:textId="166FC8C3" w:rsidR="003568C5" w:rsidRPr="003568C5" w:rsidRDefault="005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Osijek,dvorana</w:t>
            </w:r>
            <w:proofErr w:type="spellEnd"/>
            <w:r>
              <w:rPr>
                <w:b/>
                <w:sz w:val="24"/>
              </w:rPr>
              <w:t xml:space="preserve"> Zrinjevac, Zrinjevac 1</w:t>
            </w:r>
            <w:r w:rsidR="003568C5">
              <w:rPr>
                <w:b/>
                <w:sz w:val="24"/>
              </w:rPr>
              <w:t>1</w:t>
            </w:r>
          </w:p>
        </w:tc>
      </w:tr>
      <w:tr w:rsidR="00525C3E" w14:paraId="3B3147BB" w14:textId="77777777">
        <w:trPr>
          <w:trHeight w:val="330"/>
        </w:trPr>
        <w:tc>
          <w:tcPr>
            <w:tcW w:w="309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DED83E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Konkurencije</w:t>
            </w:r>
            <w: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1A90D3" w14:textId="77777777" w:rsidR="00525C3E" w:rsidRDefault="00000000">
            <w:r>
              <w:rPr>
                <w:rFonts w:ascii="Arial" w:eastAsia="Arial" w:hAnsi="Arial" w:cs="Arial"/>
                <w:b/>
              </w:rPr>
              <w:t>U11 – M, Ž</w:t>
            </w:r>
            <w:r>
              <w:t xml:space="preserve">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2C15F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  <w:b/>
              </w:rPr>
              <w:t>U13 – M, Ž, MM, ŽŽ</w:t>
            </w:r>
            <w:r>
              <w:t xml:space="preserve"> </w:t>
            </w:r>
          </w:p>
        </w:tc>
      </w:tr>
      <w:tr w:rsidR="00525C3E" w14:paraId="52502569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C99B230" w14:textId="77777777" w:rsidR="00525C3E" w:rsidRDefault="00525C3E"/>
        </w:tc>
        <w:tc>
          <w:tcPr>
            <w:tcW w:w="37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55D2CC" w14:textId="77777777" w:rsidR="00525C3E" w:rsidRDefault="00000000">
            <w:r>
              <w:rPr>
                <w:rFonts w:ascii="Arial" w:eastAsia="Arial" w:hAnsi="Arial" w:cs="Arial"/>
                <w:b/>
              </w:rPr>
              <w:t>U15 – M, Ž, MM, ŽŽ</w:t>
            </w:r>
            <w:r>
              <w:t xml:space="preserve">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84C395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  <w:b/>
              </w:rPr>
              <w:t>U19 – M, Ž, MM, ŽŽ</w:t>
            </w:r>
            <w:r>
              <w:t xml:space="preserve"> </w:t>
            </w:r>
          </w:p>
        </w:tc>
      </w:tr>
      <w:tr w:rsidR="00525C3E" w14:paraId="16B46BF2" w14:textId="77777777">
        <w:trPr>
          <w:trHeight w:val="530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B817C4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Rok za prijavu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C74A641" w14:textId="4A03E8AA" w:rsidR="00525C3E" w:rsidRDefault="00000000">
            <w:r>
              <w:rPr>
                <w:rFonts w:ascii="Arial" w:eastAsia="Arial" w:hAnsi="Arial" w:cs="Arial"/>
                <w:b/>
              </w:rPr>
              <w:t xml:space="preserve">Četvrtak </w:t>
            </w:r>
            <w:r w:rsidR="005C324A">
              <w:rPr>
                <w:rFonts w:ascii="Arial" w:eastAsia="Arial" w:hAnsi="Arial" w:cs="Arial"/>
                <w:b/>
              </w:rPr>
              <w:t>21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  <w:r w:rsidR="005C324A">
              <w:rPr>
                <w:rFonts w:ascii="Arial" w:eastAsia="Arial" w:hAnsi="Arial" w:cs="Arial"/>
                <w:b/>
              </w:rPr>
              <w:t>svibanj</w:t>
            </w:r>
            <w:r>
              <w:rPr>
                <w:rFonts w:ascii="Arial" w:eastAsia="Arial" w:hAnsi="Arial" w:cs="Arial"/>
                <w:b/>
              </w:rPr>
              <w:t xml:space="preserve"> 2026. do 18.00 sati na e-mail:  </w:t>
            </w:r>
          </w:p>
          <w:p w14:paraId="421ABC3E" w14:textId="3ECB4BCF" w:rsidR="00525C3E" w:rsidRDefault="005C324A">
            <w:r>
              <w:rPr>
                <w:rFonts w:ascii="Arial" w:eastAsia="Arial" w:hAnsi="Arial" w:cs="Arial"/>
                <w:b/>
              </w:rPr>
              <w:t xml:space="preserve">boker031@gmail.com </w:t>
            </w:r>
          </w:p>
        </w:tc>
      </w:tr>
      <w:tr w:rsidR="00525C3E" w14:paraId="758C9973" w14:textId="77777777">
        <w:trPr>
          <w:trHeight w:val="37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29DD917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Pravo nastupa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C9E0759" w14:textId="77777777" w:rsidR="00525C3E" w:rsidRDefault="00000000">
            <w:r>
              <w:rPr>
                <w:rFonts w:ascii="Arial" w:eastAsia="Arial" w:hAnsi="Arial" w:cs="Arial"/>
                <w:b/>
              </w:rPr>
              <w:t>Pravo natjecanja imaju igrači s područja cijele Hrvatske i šire.</w:t>
            </w:r>
            <w:r>
              <w:t xml:space="preserve"> </w:t>
            </w:r>
          </w:p>
        </w:tc>
      </w:tr>
      <w:tr w:rsidR="00525C3E" w14:paraId="2A3FF0D8" w14:textId="77777777">
        <w:trPr>
          <w:trHeight w:val="93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E7D2DB" w14:textId="77777777" w:rsidR="00525C3E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</w:rPr>
              <w:t>Prijavnina</w:t>
            </w:r>
            <w:proofErr w:type="spellEnd"/>
            <w:r>
              <w:rPr>
                <w:rFonts w:ascii="Arial" w:eastAsia="Arial" w:hAnsi="Arial" w:cs="Arial"/>
              </w:rPr>
              <w:t xml:space="preserve"> po konkurencijama i način plaćanja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190DBA0" w14:textId="77777777" w:rsidR="00525C3E" w:rsidRDefault="00000000">
            <w:pPr>
              <w:spacing w:after="32"/>
            </w:pPr>
            <w:r>
              <w:rPr>
                <w:rFonts w:ascii="Arial" w:eastAsia="Arial" w:hAnsi="Arial" w:cs="Arial"/>
                <w:b/>
              </w:rPr>
              <w:t>Pojedinačno 8 €; parovi 14 €</w:t>
            </w:r>
            <w:r>
              <w:t xml:space="preserve"> </w:t>
            </w:r>
          </w:p>
          <w:p w14:paraId="1D464838" w14:textId="77777777" w:rsidR="00525C3E" w:rsidRDefault="00000000">
            <w:pPr>
              <w:spacing w:after="12"/>
            </w:pPr>
            <w:r>
              <w:rPr>
                <w:rFonts w:ascii="Arial" w:eastAsia="Arial" w:hAnsi="Arial" w:cs="Arial"/>
                <w:b/>
              </w:rPr>
              <w:t>Plaćanje za zapisničkim stolom prije natjecanja.</w:t>
            </w:r>
            <w:r>
              <w:t xml:space="preserve"> </w:t>
            </w:r>
          </w:p>
          <w:p w14:paraId="2C4D3D93" w14:textId="77777777" w:rsidR="00525C3E" w:rsidRDefault="00000000">
            <w:r>
              <w:rPr>
                <w:rFonts w:ascii="Arial" w:eastAsia="Arial" w:hAnsi="Arial" w:cs="Arial"/>
                <w:b/>
              </w:rPr>
              <w:t>Molimo vas da pripremite sitan novac.</w:t>
            </w:r>
            <w:r>
              <w:t xml:space="preserve"> </w:t>
            </w:r>
          </w:p>
        </w:tc>
      </w:tr>
      <w:tr w:rsidR="00525C3E" w14:paraId="52842AF7" w14:textId="77777777">
        <w:trPr>
          <w:trHeight w:val="93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074A09" w14:textId="77777777" w:rsidR="00525C3E" w:rsidRDefault="00000000">
            <w:pPr>
              <w:ind w:left="5" w:right="235"/>
            </w:pPr>
            <w:r>
              <w:rPr>
                <w:rFonts w:ascii="Arial" w:eastAsia="Arial" w:hAnsi="Arial" w:cs="Arial"/>
              </w:rPr>
              <w:t>Mjesto i vrijeme  održavanja ždrijeba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CB0249F" w14:textId="530D1A39" w:rsidR="00525C3E" w:rsidRDefault="00000000">
            <w:r>
              <w:rPr>
                <w:rFonts w:ascii="Arial" w:eastAsia="Arial" w:hAnsi="Arial" w:cs="Arial"/>
                <w:b/>
              </w:rPr>
              <w:t>Dvorana, 09:</w:t>
            </w:r>
            <w:r w:rsidR="005C324A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>5 (nakon završetka prijava)</w:t>
            </w:r>
            <w:r>
              <w:t xml:space="preserve"> </w:t>
            </w:r>
          </w:p>
          <w:p w14:paraId="2C79AA3A" w14:textId="77777777" w:rsidR="00525C3E" w:rsidRDefault="00000000">
            <w:r>
              <w:rPr>
                <w:rFonts w:ascii="Arial" w:eastAsia="Arial" w:hAnsi="Arial" w:cs="Arial"/>
                <w:b/>
              </w:rPr>
              <w:t>Ždrijeb je javan i vodi ga voditelj natjecanja i po završetku ga objavljuje na TS.</w:t>
            </w:r>
            <w:r>
              <w:t xml:space="preserve"> </w:t>
            </w:r>
          </w:p>
        </w:tc>
      </w:tr>
      <w:tr w:rsidR="00525C3E" w14:paraId="48D9D84C" w14:textId="77777777">
        <w:trPr>
          <w:trHeight w:val="531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37132E7" w14:textId="1E126489" w:rsidR="00525C3E" w:rsidRDefault="00000000">
            <w:pPr>
              <w:ind w:left="5" w:right="175"/>
              <w:jc w:val="both"/>
            </w:pPr>
            <w:r>
              <w:rPr>
                <w:rFonts w:ascii="Arial" w:eastAsia="Arial" w:hAnsi="Arial" w:cs="Arial"/>
              </w:rPr>
              <w:t>Voditelj natjecanja  (ili osoba za kontakt)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BA9459" w14:textId="274C71AB" w:rsidR="00525C3E" w:rsidRDefault="005C324A">
            <w:r>
              <w:rPr>
                <w:rFonts w:ascii="Arial" w:eastAsia="Arial" w:hAnsi="Arial" w:cs="Arial"/>
                <w:b/>
              </w:rPr>
              <w:t xml:space="preserve">Bojan Marković – </w:t>
            </w:r>
            <w:r w:rsidR="00231AD2">
              <w:rPr>
                <w:rFonts w:ascii="Arial" w:eastAsia="Arial" w:hAnsi="Arial" w:cs="Arial"/>
                <w:b/>
              </w:rPr>
              <w:t xml:space="preserve">099 </w:t>
            </w:r>
            <w:r>
              <w:rPr>
                <w:rFonts w:ascii="Arial" w:eastAsia="Arial" w:hAnsi="Arial" w:cs="Arial"/>
                <w:b/>
              </w:rPr>
              <w:t>3459606, boker031@gmail.com</w:t>
            </w:r>
          </w:p>
        </w:tc>
      </w:tr>
      <w:tr w:rsidR="00525C3E" w14:paraId="0E90D509" w14:textId="77777777">
        <w:trPr>
          <w:trHeight w:val="370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84BBDC3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Zdravstvena služba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CBBE018" w14:textId="77777777" w:rsidR="00525C3E" w:rsidRDefault="00000000">
            <w:r>
              <w:rPr>
                <w:rFonts w:ascii="Arial" w:eastAsia="Arial" w:hAnsi="Arial" w:cs="Arial"/>
                <w:b/>
              </w:rPr>
              <w:t>Odredit će se naknadno</w:t>
            </w:r>
            <w:r>
              <w:t xml:space="preserve"> </w:t>
            </w:r>
          </w:p>
        </w:tc>
      </w:tr>
      <w:tr w:rsidR="00525C3E" w14:paraId="2563819F" w14:textId="77777777">
        <w:trPr>
          <w:trHeight w:val="63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49655A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Satnica natjecanja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84C8960" w14:textId="77777777" w:rsidR="00525C3E" w:rsidRDefault="000872BD" w:rsidP="000872BD">
            <w:pPr>
              <w:spacing w:after="3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 13 i U 19 ne kreću prije 10.00</w:t>
            </w:r>
          </w:p>
          <w:p w14:paraId="70346715" w14:textId="4717BD21" w:rsidR="000872BD" w:rsidRPr="000872BD" w:rsidRDefault="000872BD" w:rsidP="000872BD">
            <w:pPr>
              <w:spacing w:after="3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 11 i U 15 ne kreću prije 12.00</w:t>
            </w:r>
          </w:p>
        </w:tc>
      </w:tr>
      <w:tr w:rsidR="00525C3E" w14:paraId="717E3780" w14:textId="77777777">
        <w:trPr>
          <w:trHeight w:val="63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70874D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Sistem natjecanja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9038D4E" w14:textId="77777777" w:rsidR="00525C3E" w:rsidRDefault="00000000">
            <w:pPr>
              <w:spacing w:after="33"/>
            </w:pPr>
            <w:r>
              <w:rPr>
                <w:rFonts w:ascii="Arial" w:eastAsia="Arial" w:hAnsi="Arial" w:cs="Arial"/>
                <w:b/>
              </w:rPr>
              <w:t>Prvo se igra po grupama (3 do 4 igrača, 2 dalje) pa razigravanje.</w:t>
            </w:r>
            <w:r>
              <w:t xml:space="preserve"> </w:t>
            </w:r>
          </w:p>
          <w:p w14:paraId="1850DEC0" w14:textId="77777777" w:rsidR="00525C3E" w:rsidRDefault="00000000">
            <w:pPr>
              <w:jc w:val="both"/>
            </w:pPr>
            <w:r>
              <w:rPr>
                <w:rFonts w:ascii="Arial" w:eastAsia="Arial" w:hAnsi="Arial" w:cs="Arial"/>
                <w:b/>
              </w:rPr>
              <w:t>Svi mečevi igraju se na dva dobivena gema do 11 maksimalno do 15.</w:t>
            </w:r>
            <w:r>
              <w:t xml:space="preserve"> </w:t>
            </w:r>
          </w:p>
        </w:tc>
      </w:tr>
      <w:tr w:rsidR="00525C3E" w14:paraId="3772692C" w14:textId="77777777">
        <w:trPr>
          <w:trHeight w:val="37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2241BD8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Vrhovni sudac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E4CE824" w14:textId="6814307E" w:rsidR="00525C3E" w:rsidRDefault="003568C5">
            <w:r>
              <w:rPr>
                <w:rFonts w:ascii="Arial" w:eastAsia="Arial" w:hAnsi="Arial" w:cs="Arial"/>
                <w:b/>
              </w:rPr>
              <w:t xml:space="preserve">Odredit će se naknadno </w:t>
            </w:r>
            <w:r>
              <w:t xml:space="preserve"> </w:t>
            </w:r>
          </w:p>
        </w:tc>
      </w:tr>
      <w:tr w:rsidR="00525C3E" w14:paraId="7F2A15B0" w14:textId="77777777">
        <w:trPr>
          <w:trHeight w:val="37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B398A63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Ostale službene osobe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97EC3CB" w14:textId="3F8953E5" w:rsidR="00525C3E" w:rsidRDefault="003568C5">
            <w:r>
              <w:rPr>
                <w:rFonts w:ascii="Arial" w:eastAsia="Arial" w:hAnsi="Arial" w:cs="Arial"/>
                <w:b/>
              </w:rPr>
              <w:t>Željko Šnur,091 5110866</w:t>
            </w:r>
          </w:p>
        </w:tc>
      </w:tr>
      <w:tr w:rsidR="00525C3E" w14:paraId="208FE79E" w14:textId="77777777">
        <w:trPr>
          <w:trHeight w:val="1231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8F0411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lastRenderedPageBreak/>
              <w:t>Suđenje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59BAEDB" w14:textId="77777777" w:rsidR="00525C3E" w:rsidRDefault="00000000">
            <w:r>
              <w:rPr>
                <w:rFonts w:ascii="Arial" w:eastAsia="Arial" w:hAnsi="Arial" w:cs="Arial"/>
                <w:b/>
              </w:rPr>
              <w:t>Voditelj turnira određuje suce, odnosno vršioce sudačkih dužnosti po vlastitoj procjeni. Igrači su dužni na zahtjev voditelja turnira suditi neki meč. Suđenje se svodi na brojanje rezultata i upozoravanje na pravilno korištenje servisnih polja.</w:t>
            </w:r>
            <w:r>
              <w:t xml:space="preserve"> </w:t>
            </w:r>
          </w:p>
        </w:tc>
      </w:tr>
      <w:tr w:rsidR="00525C3E" w14:paraId="2F613099" w14:textId="77777777">
        <w:trPr>
          <w:trHeight w:val="55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BB56CFE" w14:textId="77777777" w:rsidR="00525C3E" w:rsidRDefault="00000000">
            <w:pPr>
              <w:spacing w:after="2"/>
              <w:ind w:left="5"/>
            </w:pPr>
            <w:r>
              <w:rPr>
                <w:rFonts w:ascii="Arial" w:eastAsia="Arial" w:hAnsi="Arial" w:cs="Arial"/>
              </w:rPr>
              <w:t>Broj terena</w:t>
            </w:r>
            <w:r>
              <w:t xml:space="preserve"> </w:t>
            </w:r>
          </w:p>
          <w:p w14:paraId="0A2328E3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 xml:space="preserve">(pojedinačnih / </w:t>
            </w:r>
            <w:proofErr w:type="spellStart"/>
            <w:r>
              <w:rPr>
                <w:rFonts w:ascii="Arial" w:eastAsia="Arial" w:hAnsi="Arial" w:cs="Arial"/>
              </w:rPr>
              <w:t>parskih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E4536D" w14:textId="6A2556EE" w:rsidR="00525C3E" w:rsidRDefault="003568C5">
            <w:r>
              <w:rPr>
                <w:rFonts w:ascii="Arial" w:eastAsia="Arial" w:hAnsi="Arial" w:cs="Arial"/>
                <w:b/>
              </w:rPr>
              <w:t xml:space="preserve">7 </w:t>
            </w:r>
            <w:proofErr w:type="spellStart"/>
            <w:r>
              <w:rPr>
                <w:rFonts w:ascii="Arial" w:eastAsia="Arial" w:hAnsi="Arial" w:cs="Arial"/>
                <w:b/>
              </w:rPr>
              <w:t>parskih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terena</w:t>
            </w:r>
            <w:r>
              <w:t xml:space="preserve"> </w:t>
            </w:r>
          </w:p>
        </w:tc>
      </w:tr>
      <w:tr w:rsidR="00525C3E" w14:paraId="4ED3ADB0" w14:textId="77777777">
        <w:trPr>
          <w:trHeight w:val="375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E9239AC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Nagrade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ABB4F08" w14:textId="77777777" w:rsidR="00525C3E" w:rsidRDefault="00000000">
            <w:r>
              <w:rPr>
                <w:rFonts w:ascii="Arial" w:eastAsia="Arial" w:hAnsi="Arial" w:cs="Arial"/>
                <w:b/>
              </w:rPr>
              <w:t>Medalje</w:t>
            </w:r>
            <w:r>
              <w:t xml:space="preserve"> </w:t>
            </w:r>
          </w:p>
        </w:tc>
      </w:tr>
      <w:tr w:rsidR="00525C3E" w14:paraId="31B2B177" w14:textId="77777777">
        <w:trPr>
          <w:trHeight w:val="571"/>
        </w:trPr>
        <w:tc>
          <w:tcPr>
            <w:tcW w:w="30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BB133A" w14:textId="77777777" w:rsidR="00525C3E" w:rsidRDefault="00000000">
            <w:pPr>
              <w:ind w:left="5"/>
            </w:pPr>
            <w:r>
              <w:rPr>
                <w:rFonts w:ascii="Arial" w:eastAsia="Arial" w:hAnsi="Arial" w:cs="Arial"/>
              </w:rPr>
              <w:t>Dobne kategorije</w:t>
            </w:r>
            <w:r>
              <w:t xml:space="preserve"> 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DD6D31" w14:textId="77777777" w:rsidR="00525C3E" w:rsidRDefault="00000000">
            <w:pPr>
              <w:ind w:right="1226"/>
            </w:pPr>
            <w:r>
              <w:rPr>
                <w:rFonts w:ascii="Arial" w:eastAsia="Arial" w:hAnsi="Arial" w:cs="Arial"/>
                <w:b/>
              </w:rPr>
              <w:t>U11 – rođeni 2016. i mlađi; U13 – rođeni 2014. i mlađi; U15 – rođeni 2012. i mlađi; U19 – rođeni 2008. i mlađi</w:t>
            </w:r>
            <w:r>
              <w:t xml:space="preserve"> </w:t>
            </w:r>
          </w:p>
        </w:tc>
      </w:tr>
    </w:tbl>
    <w:p w14:paraId="2F4EF2B4" w14:textId="77777777" w:rsidR="00525C3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C1C061" w14:textId="77777777" w:rsidR="00525C3E" w:rsidRDefault="00000000">
      <w:pPr>
        <w:spacing w:after="11" w:line="256" w:lineRule="auto"/>
        <w:ind w:left="340"/>
      </w:pPr>
      <w:r>
        <w:rPr>
          <w:rFonts w:ascii="Arial" w:eastAsia="Arial" w:hAnsi="Arial" w:cs="Arial"/>
        </w:rPr>
        <w:t xml:space="preserve">Svi natjecatelji i odgovorne osobe klubova/udruga upozoravaju se da nastupaju na vlastitu odgovornost te da organizator ne snosi odgovornost za moguće ozljede ili nastale štete.  </w:t>
      </w:r>
    </w:p>
    <w:p w14:paraId="5DFE0CAC" w14:textId="77777777" w:rsidR="00525C3E" w:rsidRDefault="00000000">
      <w:pPr>
        <w:spacing w:after="0"/>
        <w:ind w:left="340"/>
      </w:pPr>
      <w:r>
        <w:rPr>
          <w:rFonts w:ascii="Arial" w:eastAsia="Arial" w:hAnsi="Arial" w:cs="Arial"/>
        </w:rPr>
        <w:t>Predstavnike klubova/udruga molimo da sve igrače/</w:t>
      </w:r>
      <w:proofErr w:type="spellStart"/>
      <w:r>
        <w:rPr>
          <w:rFonts w:ascii="Arial" w:eastAsia="Arial" w:hAnsi="Arial" w:cs="Arial"/>
        </w:rPr>
        <w:t>ice</w:t>
      </w:r>
      <w:proofErr w:type="spellEnd"/>
      <w:r>
        <w:rPr>
          <w:rFonts w:ascii="Arial" w:eastAsia="Arial" w:hAnsi="Arial" w:cs="Arial"/>
        </w:rPr>
        <w:t xml:space="preserve"> prijave na vrijeme putem maila.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390E9B" w14:textId="77777777" w:rsidR="00525C3E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525C3E">
      <w:pgSz w:w="11905" w:h="16840"/>
      <w:pgMar w:top="1440" w:right="730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3E"/>
    <w:rsid w:val="000872BD"/>
    <w:rsid w:val="001F3450"/>
    <w:rsid w:val="00231AD2"/>
    <w:rsid w:val="002E6592"/>
    <w:rsid w:val="003568C5"/>
    <w:rsid w:val="00525C3E"/>
    <w:rsid w:val="005C324A"/>
    <w:rsid w:val="005C3EC5"/>
    <w:rsid w:val="0078399A"/>
    <w:rsid w:val="00F4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A2D7"/>
  <w15:docId w15:val="{DE81EC31-7AA6-4B6E-9707-F0897DE1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NATJECATELJSKI PRAVILNIK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subject/>
  <dc:creator>PIK Vrbovec</dc:creator>
  <cp:keywords>Regionalna liga</cp:keywords>
  <cp:lastModifiedBy>Željko Šnur</cp:lastModifiedBy>
  <cp:revision>8</cp:revision>
  <dcterms:created xsi:type="dcterms:W3CDTF">2026-05-11T09:15:00Z</dcterms:created>
  <dcterms:modified xsi:type="dcterms:W3CDTF">2026-05-12T07:18:00Z</dcterms:modified>
</cp:coreProperties>
</file>